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F448" w14:textId="77777777" w:rsidR="003F0947" w:rsidRDefault="003F0947"/>
    <w:p w14:paraId="6E8847FE" w14:textId="77777777" w:rsidR="00051261" w:rsidRDefault="00051261"/>
    <w:p w14:paraId="7D3ED34E" w14:textId="77777777" w:rsidR="00051261" w:rsidRDefault="00051261"/>
    <w:p w14:paraId="6E3D573C" w14:textId="6B12567F" w:rsidR="00051261" w:rsidRPr="00F032F0" w:rsidRDefault="00051261" w:rsidP="0005126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032F0">
        <w:rPr>
          <w:rFonts w:ascii="Arial" w:hAnsi="Arial" w:cs="Arial"/>
          <w:b/>
          <w:color w:val="000000" w:themeColor="text1"/>
          <w:sz w:val="20"/>
          <w:szCs w:val="20"/>
        </w:rPr>
        <w:t>BARRY ISLAND PRIMARY SCHOOL IMPROVEMENT PLAN SEPTEMBER 2</w:t>
      </w:r>
      <w:r w:rsidR="00900A9A">
        <w:rPr>
          <w:rFonts w:ascii="Arial" w:hAnsi="Arial" w:cs="Arial"/>
          <w:b/>
          <w:color w:val="000000" w:themeColor="text1"/>
          <w:sz w:val="20"/>
          <w:szCs w:val="20"/>
        </w:rPr>
        <w:t>023</w:t>
      </w:r>
      <w:r w:rsidRPr="00F032F0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900A9A">
        <w:rPr>
          <w:rFonts w:ascii="Arial" w:hAnsi="Arial" w:cs="Arial"/>
          <w:b/>
          <w:color w:val="000000" w:themeColor="text1"/>
          <w:sz w:val="20"/>
          <w:szCs w:val="20"/>
        </w:rPr>
        <w:t>24</w:t>
      </w:r>
      <w:r w:rsidR="0087597C" w:rsidRPr="00F032F0">
        <w:rPr>
          <w:rFonts w:ascii="Arial" w:hAnsi="Arial" w:cs="Arial"/>
          <w:b/>
          <w:color w:val="000000" w:themeColor="text1"/>
          <w:sz w:val="20"/>
          <w:szCs w:val="20"/>
        </w:rPr>
        <w:t xml:space="preserve"> (Financial Year Plan)</w:t>
      </w:r>
    </w:p>
    <w:p w14:paraId="42489B66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7E629B" w14:textId="77777777" w:rsidR="00051261" w:rsidRPr="00F032F0" w:rsidRDefault="00051261" w:rsidP="0005126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032F0">
        <w:rPr>
          <w:rFonts w:ascii="Arial" w:hAnsi="Arial" w:cs="Arial"/>
          <w:b/>
          <w:color w:val="000000" w:themeColor="text1"/>
          <w:sz w:val="20"/>
          <w:szCs w:val="20"/>
        </w:rPr>
        <w:t>PDG COSTED PLAN</w:t>
      </w:r>
    </w:p>
    <w:p w14:paraId="5E960F87" w14:textId="77777777" w:rsidR="00136B42" w:rsidRPr="00F032F0" w:rsidRDefault="00136B42" w:rsidP="0005126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661EFA" w14:textId="1C9029CA" w:rsidR="0087597C" w:rsidRPr="00B05B73" w:rsidRDefault="00051261" w:rsidP="00B05B7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032F0">
        <w:rPr>
          <w:rFonts w:ascii="Arial" w:hAnsi="Arial" w:cs="Arial"/>
          <w:b/>
          <w:color w:val="000000" w:themeColor="text1"/>
          <w:sz w:val="20"/>
          <w:szCs w:val="20"/>
        </w:rPr>
        <w:t xml:space="preserve">PDG Grant - </w:t>
      </w:r>
      <w:r w:rsidR="00900A9A">
        <w:rPr>
          <w:rFonts w:ascii="Arial" w:hAnsi="Arial" w:cs="Arial"/>
          <w:b/>
          <w:color w:val="000000" w:themeColor="text1"/>
          <w:sz w:val="20"/>
          <w:szCs w:val="20"/>
        </w:rPr>
        <w:t>£62,100</w:t>
      </w:r>
    </w:p>
    <w:p w14:paraId="3FBF2E91" w14:textId="77777777" w:rsidR="00CD4B4F" w:rsidRPr="00F032F0" w:rsidRDefault="00CD4B4F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744"/>
        <w:gridCol w:w="3628"/>
        <w:gridCol w:w="3281"/>
        <w:gridCol w:w="3878"/>
      </w:tblGrid>
      <w:tr w:rsidR="00D27224" w:rsidRPr="00F032F0" w14:paraId="5160DC93" w14:textId="77777777" w:rsidTr="00D27224">
        <w:trPr>
          <w:trHeight w:val="610"/>
        </w:trPr>
        <w:tc>
          <w:tcPr>
            <w:tcW w:w="2348" w:type="dxa"/>
            <w:shd w:val="clear" w:color="auto" w:fill="B4C6E7" w:themeFill="accent1" w:themeFillTint="66"/>
          </w:tcPr>
          <w:p w14:paraId="246A5109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Action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1DB39060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3628" w:type="dxa"/>
            <w:shd w:val="clear" w:color="auto" w:fill="B4C6E7" w:themeFill="accent1" w:themeFillTint="66"/>
          </w:tcPr>
          <w:p w14:paraId="0CB67F01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3281" w:type="dxa"/>
            <w:shd w:val="clear" w:color="auto" w:fill="B4C6E7" w:themeFill="accent1" w:themeFillTint="66"/>
          </w:tcPr>
          <w:p w14:paraId="523F7191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Impact/Success Criteria</w:t>
            </w:r>
          </w:p>
        </w:tc>
        <w:tc>
          <w:tcPr>
            <w:tcW w:w="3878" w:type="dxa"/>
            <w:shd w:val="clear" w:color="auto" w:fill="B4C6E7" w:themeFill="accent1" w:themeFillTint="66"/>
          </w:tcPr>
          <w:p w14:paraId="66F49E11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Commentary</w:t>
            </w:r>
          </w:p>
        </w:tc>
      </w:tr>
      <w:tr w:rsidR="00D27224" w:rsidRPr="00F032F0" w14:paraId="511FBE1E" w14:textId="77777777" w:rsidTr="00D27224">
        <w:trPr>
          <w:trHeight w:val="83"/>
        </w:trPr>
        <w:tc>
          <w:tcPr>
            <w:tcW w:w="2348" w:type="dxa"/>
          </w:tcPr>
          <w:p w14:paraId="0BFACA8C" w14:textId="2ECF6566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Family liaison Officer and HT to establish ‘Parental Workshops’ to support children at home.</w:t>
            </w:r>
          </w:p>
          <w:p w14:paraId="7E1D79D3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 xml:space="preserve">Timetabled sessions for year groups to be planned to work with parents. </w:t>
            </w:r>
          </w:p>
          <w:p w14:paraId="2F3919DA" w14:textId="3AE89826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Coffee </w:t>
            </w:r>
            <w:proofErr w:type="gramStart"/>
            <w:r>
              <w:rPr>
                <w:rFonts w:cs="Arial"/>
                <w:color w:val="000000" w:themeColor="text1"/>
                <w:sz w:val="20"/>
                <w:szCs w:val="20"/>
              </w:rPr>
              <w:t>catch</w:t>
            </w:r>
            <w:proofErr w:type="gram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up sessions introduced.</w:t>
            </w:r>
          </w:p>
        </w:tc>
        <w:tc>
          <w:tcPr>
            <w:tcW w:w="1744" w:type="dxa"/>
            <w:vMerge w:val="restart"/>
          </w:tcPr>
          <w:p w14:paraId="3CA1947D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color w:val="000000" w:themeColor="text1"/>
                <w:sz w:val="20"/>
                <w:szCs w:val="20"/>
              </w:rPr>
              <w:t>SG/MG</w:t>
            </w:r>
          </w:p>
          <w:p w14:paraId="1DCA6684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CB8707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0816C6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5E6DE3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AA9401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FCAB79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4B3B3D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2C7DC9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E24DC8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CEA941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3FF3EA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3A814F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45208D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6CDC86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71C266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DFB2D2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CA1BB4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5DB906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7FA824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7D0E8F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color w:val="000000" w:themeColor="text1"/>
                <w:sz w:val="20"/>
                <w:szCs w:val="20"/>
              </w:rPr>
              <w:t>SG/MG</w:t>
            </w:r>
          </w:p>
          <w:p w14:paraId="0003EB27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60D943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7BAB9E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73B09E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4B61F6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F9D591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82D2D2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DEB681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622AE4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E3FA9B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7D9410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B0264A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C8B40F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34460F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784BB8" w14:textId="77777777" w:rsidR="00D27224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14676A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52194D" w14:textId="77777777" w:rsidR="00D27224" w:rsidRPr="00F032F0" w:rsidRDefault="00D27224" w:rsidP="00136B4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A157B2" w14:textId="537E6D4F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Thrive Lead/</w:t>
            </w:r>
            <w:r w:rsidRPr="00F032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Class LSAs</w:t>
            </w:r>
          </w:p>
          <w:p w14:paraId="6CA4406A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4812BF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042D7D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FA3578" w14:textId="77777777" w:rsidR="00D27224" w:rsidRPr="00F032F0" w:rsidRDefault="00D27224" w:rsidP="00136B4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E22DF6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0A0964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16FEB2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35C370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97722E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F044E63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Weekly planning &amp; parental sessions.</w:t>
            </w:r>
          </w:p>
        </w:tc>
        <w:tc>
          <w:tcPr>
            <w:tcW w:w="3281" w:type="dxa"/>
          </w:tcPr>
          <w:p w14:paraId="7D225F5D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Families and school to develop stronger links.</w:t>
            </w:r>
          </w:p>
          <w:p w14:paraId="2AB164E7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Parents/carers to develop parenting skills.</w:t>
            </w:r>
          </w:p>
          <w:p w14:paraId="7278BDF8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The school can directly support increased numbers of families.</w:t>
            </w:r>
          </w:p>
          <w:p w14:paraId="1D1CBAF2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 xml:space="preserve">Teaching strategies are shared to support children/families. </w:t>
            </w:r>
          </w:p>
          <w:p w14:paraId="723CA676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Parents/carers to share experiences to develop confidence.</w:t>
            </w:r>
          </w:p>
        </w:tc>
        <w:tc>
          <w:tcPr>
            <w:tcW w:w="3878" w:type="dxa"/>
          </w:tcPr>
          <w:p w14:paraId="62EB0F35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Workshops have been proven to be very successful in sharing strategies.</w:t>
            </w:r>
          </w:p>
          <w:p w14:paraId="59236CE0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Approx. 65% uptake in attendance.</w:t>
            </w:r>
          </w:p>
          <w:p w14:paraId="59068566" w14:textId="165AB5E3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Strategies are supporting parents assisting their child at home.</w:t>
            </w:r>
          </w:p>
          <w:p w14:paraId="109AF6CB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Increased confidence.</w:t>
            </w:r>
          </w:p>
          <w:p w14:paraId="427911AA" w14:textId="77777777" w:rsidR="00D27224" w:rsidRDefault="00D27224" w:rsidP="00FE0925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Coffee </w:t>
            </w:r>
            <w:proofErr w:type="gramStart"/>
            <w:r>
              <w:rPr>
                <w:rFonts w:cs="Arial"/>
                <w:color w:val="000000" w:themeColor="text1"/>
                <w:sz w:val="20"/>
                <w:szCs w:val="20"/>
              </w:rPr>
              <w:t>catch</w:t>
            </w:r>
            <w:proofErr w:type="gram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up session are still having a low number of parents – 6 attendees.</w:t>
            </w:r>
          </w:p>
          <w:p w14:paraId="1BCAE0D3" w14:textId="15E054D9" w:rsidR="00D27224" w:rsidRPr="00FE0925" w:rsidRDefault="00D27224" w:rsidP="00FE0925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School nurse has been very supportive to assist vulnerable families.</w:t>
            </w:r>
          </w:p>
        </w:tc>
      </w:tr>
      <w:tr w:rsidR="00D27224" w:rsidRPr="00F032F0" w14:paraId="16B49E8F" w14:textId="77777777" w:rsidTr="00D27224">
        <w:trPr>
          <w:trHeight w:val="3054"/>
        </w:trPr>
        <w:tc>
          <w:tcPr>
            <w:tcW w:w="2348" w:type="dxa"/>
          </w:tcPr>
          <w:p w14:paraId="49CD58F8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Family liaison Officer to analyse attendance &amp; punctuality.</w:t>
            </w:r>
          </w:p>
        </w:tc>
        <w:tc>
          <w:tcPr>
            <w:tcW w:w="1744" w:type="dxa"/>
            <w:vMerge/>
          </w:tcPr>
          <w:p w14:paraId="65DAF44A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BDA9EB1" w14:textId="003BA25E" w:rsidR="00D27224" w:rsidRPr="00F032F0" w:rsidRDefault="00D27224" w:rsidP="00900A9A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1" w:type="dxa"/>
          </w:tcPr>
          <w:p w14:paraId="71DBEA95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Daily checks to improve punctuality and attendance.</w:t>
            </w:r>
          </w:p>
          <w:p w14:paraId="0CCE0CE3" w14:textId="2F35602C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Whole school attendance target (23/34) – 94%</w:t>
            </w:r>
          </w:p>
          <w:p w14:paraId="6CDEFC6B" w14:textId="783D35C9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Individual pupil target – Above 95%</w:t>
            </w:r>
          </w:p>
          <w:p w14:paraId="57D122B3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Parents/carers develop a greater understanding of children’s attendance and impact in education.</w:t>
            </w:r>
          </w:p>
        </w:tc>
        <w:tc>
          <w:tcPr>
            <w:tcW w:w="3878" w:type="dxa"/>
          </w:tcPr>
          <w:p w14:paraId="6FDDA156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This academic year – the school has adopted new attendance policy early Oct 2023.</w:t>
            </w:r>
          </w:p>
          <w:p w14:paraId="16EC9E7B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Staff liaising with families.</w:t>
            </w:r>
          </w:p>
          <w:p w14:paraId="54392E6D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Graduated response system in place.</w:t>
            </w:r>
          </w:p>
          <w:p w14:paraId="02FC62B8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Family liaison officer supporting families. </w:t>
            </w:r>
          </w:p>
          <w:p w14:paraId="0D2D1CC0" w14:textId="1700AE72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HT liaising with social services in relation to Child protection &amp; welfare withing school.</w:t>
            </w:r>
          </w:p>
        </w:tc>
      </w:tr>
      <w:tr w:rsidR="00D27224" w:rsidRPr="00F032F0" w14:paraId="47E5814D" w14:textId="77777777" w:rsidTr="00D27224">
        <w:tc>
          <w:tcPr>
            <w:tcW w:w="2348" w:type="dxa"/>
          </w:tcPr>
          <w:p w14:paraId="6EA17D29" w14:textId="690FC769" w:rsidR="00D27224" w:rsidRPr="00F032F0" w:rsidRDefault="00D27224" w:rsidP="00136B42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 xml:space="preserve">FP &amp; KS2 children to be supported in a Thrive program. </w:t>
            </w:r>
          </w:p>
        </w:tc>
        <w:tc>
          <w:tcPr>
            <w:tcW w:w="1744" w:type="dxa"/>
            <w:vMerge/>
          </w:tcPr>
          <w:p w14:paraId="444B8302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8AD00C8" w14:textId="01A0A20F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Daily</w:t>
            </w:r>
          </w:p>
          <w:p w14:paraId="1FEDB9F9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1" w:type="dxa"/>
          </w:tcPr>
          <w:p w14:paraId="036D95F9" w14:textId="63D83622" w:rsidR="00D27224" w:rsidRPr="00F032F0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 xml:space="preserve">Children assessed through teacher/parental views and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SELFIE</w:t>
            </w: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/Thrive assessments.</w:t>
            </w:r>
          </w:p>
          <w:p w14:paraId="1E1F2DC7" w14:textId="77777777" w:rsidR="00D27224" w:rsidRPr="00F032F0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Children to receive support for emotional and social behaviours.</w:t>
            </w:r>
          </w:p>
          <w:p w14:paraId="2D2BE73D" w14:textId="77777777" w:rsidR="00D27224" w:rsidRPr="00F032F0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School provides a ‘safe’ area to share feelings and emotions.</w:t>
            </w:r>
          </w:p>
          <w:p w14:paraId="0852CEA1" w14:textId="77777777" w:rsidR="00D27224" w:rsidRPr="00F032F0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to develop confidence.</w:t>
            </w:r>
          </w:p>
          <w:p w14:paraId="6BCDA431" w14:textId="77777777" w:rsidR="00D27224" w:rsidRPr="00F032F0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Increased support for parents/carers.</w:t>
            </w:r>
          </w:p>
        </w:tc>
        <w:tc>
          <w:tcPr>
            <w:tcW w:w="3878" w:type="dxa"/>
          </w:tcPr>
          <w:p w14:paraId="3B9FDD8F" w14:textId="77777777" w:rsidR="00D27224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Key pupils supported.</w:t>
            </w:r>
          </w:p>
          <w:p w14:paraId="5CA62A74" w14:textId="77777777" w:rsidR="00D27224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SELFIE assessments due Nov 23.</w:t>
            </w:r>
          </w:p>
          <w:p w14:paraId="479C39E3" w14:textId="77777777" w:rsidR="00D27224" w:rsidRDefault="00D27224" w:rsidP="000512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Thrive plans in place.</w:t>
            </w:r>
          </w:p>
          <w:p w14:paraId="4B20E45C" w14:textId="024B1588" w:rsidR="00D27224" w:rsidRPr="00F032F0" w:rsidRDefault="00D27224" w:rsidP="00FE0925">
            <w:pPr>
              <w:pStyle w:val="ListParagraph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2CFFE315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7A426D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532970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  <w:r w:rsidRPr="00F032F0">
        <w:rPr>
          <w:rFonts w:ascii="Arial" w:hAnsi="Arial" w:cs="Arial"/>
          <w:color w:val="000000" w:themeColor="text1"/>
          <w:sz w:val="20"/>
          <w:szCs w:val="20"/>
        </w:rPr>
        <w:t xml:space="preserve">Focus: To support KS2 </w:t>
      </w:r>
      <w:proofErr w:type="spellStart"/>
      <w:r w:rsidRPr="00F032F0">
        <w:rPr>
          <w:rFonts w:ascii="Arial" w:hAnsi="Arial" w:cs="Arial"/>
          <w:color w:val="000000" w:themeColor="text1"/>
          <w:sz w:val="20"/>
          <w:szCs w:val="20"/>
        </w:rPr>
        <w:t>eFSM</w:t>
      </w:r>
      <w:proofErr w:type="spellEnd"/>
      <w:r w:rsidRPr="00F032F0">
        <w:rPr>
          <w:rFonts w:ascii="Arial" w:hAnsi="Arial" w:cs="Arial"/>
          <w:color w:val="000000" w:themeColor="text1"/>
          <w:sz w:val="20"/>
          <w:szCs w:val="20"/>
        </w:rPr>
        <w:t xml:space="preserve"> pupils in literacy &amp; Mathematics</w:t>
      </w:r>
    </w:p>
    <w:p w14:paraId="23697F5D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743"/>
        <w:gridCol w:w="3743"/>
        <w:gridCol w:w="3184"/>
        <w:gridCol w:w="3860"/>
      </w:tblGrid>
      <w:tr w:rsidR="00D27224" w:rsidRPr="00F032F0" w14:paraId="3F3E53DD" w14:textId="77777777" w:rsidTr="00D27224">
        <w:trPr>
          <w:trHeight w:val="284"/>
        </w:trPr>
        <w:tc>
          <w:tcPr>
            <w:tcW w:w="2349" w:type="dxa"/>
            <w:shd w:val="clear" w:color="auto" w:fill="B4C6E7" w:themeFill="accent1" w:themeFillTint="66"/>
          </w:tcPr>
          <w:p w14:paraId="2147C5D0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Action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597C8AC9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3743" w:type="dxa"/>
            <w:shd w:val="clear" w:color="auto" w:fill="B4C6E7" w:themeFill="accent1" w:themeFillTint="66"/>
          </w:tcPr>
          <w:p w14:paraId="19E53323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Timescale</w:t>
            </w:r>
          </w:p>
        </w:tc>
        <w:tc>
          <w:tcPr>
            <w:tcW w:w="3184" w:type="dxa"/>
            <w:shd w:val="clear" w:color="auto" w:fill="B4C6E7" w:themeFill="accent1" w:themeFillTint="66"/>
          </w:tcPr>
          <w:p w14:paraId="36CD142F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Impact/Success Criteria</w:t>
            </w:r>
          </w:p>
        </w:tc>
        <w:tc>
          <w:tcPr>
            <w:tcW w:w="3860" w:type="dxa"/>
            <w:shd w:val="clear" w:color="auto" w:fill="B4C6E7" w:themeFill="accent1" w:themeFillTint="66"/>
          </w:tcPr>
          <w:p w14:paraId="748C2397" w14:textId="77777777" w:rsidR="00D27224" w:rsidRPr="00F032F0" w:rsidRDefault="00D27224" w:rsidP="006B7F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32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Commentary</w:t>
            </w:r>
          </w:p>
        </w:tc>
      </w:tr>
      <w:tr w:rsidR="00D27224" w:rsidRPr="00F032F0" w14:paraId="7F05672C" w14:textId="77777777" w:rsidTr="00D27224">
        <w:trPr>
          <w:trHeight w:val="971"/>
        </w:trPr>
        <w:tc>
          <w:tcPr>
            <w:tcW w:w="2349" w:type="dxa"/>
          </w:tcPr>
          <w:p w14:paraId="7443F2D5" w14:textId="77777777" w:rsidR="00D27224" w:rsidRDefault="00D27224" w:rsidP="003754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 xml:space="preserve">Literacy interventions to support skill development for targeted KS2 children. </w:t>
            </w:r>
          </w:p>
          <w:p w14:paraId="55241070" w14:textId="6DC7C1F3" w:rsidR="00D27224" w:rsidRPr="00375477" w:rsidRDefault="00D27224" w:rsidP="003754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Targeted FP children to receive additional support to focus on reading strategies.</w:t>
            </w:r>
          </w:p>
        </w:tc>
        <w:tc>
          <w:tcPr>
            <w:tcW w:w="1743" w:type="dxa"/>
            <w:vMerge w:val="restart"/>
          </w:tcPr>
          <w:p w14:paraId="639779A5" w14:textId="536CE06C" w:rsidR="00D27224" w:rsidRPr="00F032F0" w:rsidRDefault="00D27224" w:rsidP="00F03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 LSAs</w:t>
            </w:r>
          </w:p>
        </w:tc>
        <w:tc>
          <w:tcPr>
            <w:tcW w:w="3743" w:type="dxa"/>
          </w:tcPr>
          <w:p w14:paraId="45228A6E" w14:textId="3BB2A04E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Daily</w:t>
            </w:r>
          </w:p>
        </w:tc>
        <w:tc>
          <w:tcPr>
            <w:tcW w:w="3184" w:type="dxa"/>
          </w:tcPr>
          <w:p w14:paraId="101D0BF8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develop a greater understanding of reading strategies.</w:t>
            </w:r>
          </w:p>
          <w:p w14:paraId="4560F419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Targeted Children develop a range of skills associated from their own targets and areas to develop.</w:t>
            </w:r>
          </w:p>
        </w:tc>
        <w:tc>
          <w:tcPr>
            <w:tcW w:w="3860" w:type="dxa"/>
          </w:tcPr>
          <w:p w14:paraId="2E0044B2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ANL pupils supported according to IDPs.</w:t>
            </w:r>
          </w:p>
          <w:p w14:paraId="11DE4ED6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PPP register updated and pupils supported with interventions.</w:t>
            </w:r>
          </w:p>
          <w:p w14:paraId="3381361B" w14:textId="7C6EFFA9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New assessment procedures will enable teaching team to further support vulnerable pupils. </w:t>
            </w:r>
          </w:p>
        </w:tc>
      </w:tr>
      <w:tr w:rsidR="00D27224" w:rsidRPr="00F032F0" w14:paraId="307801EC" w14:textId="77777777" w:rsidTr="00D27224">
        <w:tc>
          <w:tcPr>
            <w:tcW w:w="2349" w:type="dxa"/>
          </w:tcPr>
          <w:p w14:paraId="0D53FA20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Numicon intervention to support targeted KS2 children.</w:t>
            </w:r>
          </w:p>
        </w:tc>
        <w:tc>
          <w:tcPr>
            <w:tcW w:w="1743" w:type="dxa"/>
            <w:vMerge/>
          </w:tcPr>
          <w:p w14:paraId="69AF49E8" w14:textId="77777777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3" w:type="dxa"/>
          </w:tcPr>
          <w:p w14:paraId="04B33089" w14:textId="0B01BE41" w:rsidR="00D27224" w:rsidRPr="00F032F0" w:rsidRDefault="00D27224" w:rsidP="006B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Daily</w:t>
            </w:r>
          </w:p>
        </w:tc>
        <w:tc>
          <w:tcPr>
            <w:tcW w:w="3184" w:type="dxa"/>
          </w:tcPr>
          <w:p w14:paraId="31C60DA5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improve basic numeracy skills according to tracking.</w:t>
            </w:r>
          </w:p>
          <w:p w14:paraId="16063781" w14:textId="77777777" w:rsidR="00D27224" w:rsidRPr="00F032F0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use practical skills with confidence in Maths.</w:t>
            </w:r>
          </w:p>
          <w:p w14:paraId="1F2DB6D7" w14:textId="77777777" w:rsidR="00D27224" w:rsidRDefault="00D27224" w:rsidP="0005126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gain increased skills in numeracy.</w:t>
            </w:r>
          </w:p>
          <w:p w14:paraId="37CC0D2E" w14:textId="77777777" w:rsidR="00D27224" w:rsidRPr="00F032F0" w:rsidRDefault="00D27224" w:rsidP="003754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develop improved decoding skills.</w:t>
            </w:r>
          </w:p>
          <w:p w14:paraId="2A226498" w14:textId="77777777" w:rsidR="00D27224" w:rsidRPr="00F032F0" w:rsidRDefault="00D27224" w:rsidP="003754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Increased pace &amp; fluency.</w:t>
            </w:r>
          </w:p>
          <w:p w14:paraId="0479EE9E" w14:textId="77777777" w:rsidR="00D27224" w:rsidRPr="00F032F0" w:rsidRDefault="00D27224" w:rsidP="003754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t>Children enjoy reading.</w:t>
            </w:r>
          </w:p>
          <w:p w14:paraId="54C3DD3E" w14:textId="77777777" w:rsidR="00D27224" w:rsidRPr="00F032F0" w:rsidRDefault="00D27224" w:rsidP="003754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F032F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Increase in RWI assessment scores. </w:t>
            </w:r>
          </w:p>
          <w:p w14:paraId="078C0B0F" w14:textId="77777777" w:rsidR="00D27224" w:rsidRPr="00F032F0" w:rsidRDefault="00D27224" w:rsidP="00375477">
            <w:pPr>
              <w:pStyle w:val="ListParagraph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60" w:type="dxa"/>
          </w:tcPr>
          <w:p w14:paraId="229104F5" w14:textId="77777777" w:rsidR="00D27224" w:rsidRPr="00F032F0" w:rsidRDefault="00D27224" w:rsidP="00051261">
            <w:pPr>
              <w:pStyle w:val="ListParagraph"/>
              <w:ind w:left="3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6EE8930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11B0BC" w14:textId="77777777" w:rsidR="00051261" w:rsidRPr="00F032F0" w:rsidRDefault="00051261" w:rsidP="0005126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51261" w:rsidRPr="00F032F0" w:rsidSect="0005126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617"/>
    <w:multiLevelType w:val="hybridMultilevel"/>
    <w:tmpl w:val="4FA01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B2F02"/>
    <w:multiLevelType w:val="hybridMultilevel"/>
    <w:tmpl w:val="1B280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52BC"/>
    <w:multiLevelType w:val="hybridMultilevel"/>
    <w:tmpl w:val="FFDEB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75AB4"/>
    <w:multiLevelType w:val="hybridMultilevel"/>
    <w:tmpl w:val="CC40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018462">
    <w:abstractNumId w:val="3"/>
  </w:num>
  <w:num w:numId="2" w16cid:durableId="1140541394">
    <w:abstractNumId w:val="2"/>
  </w:num>
  <w:num w:numId="3" w16cid:durableId="279536923">
    <w:abstractNumId w:val="1"/>
  </w:num>
  <w:num w:numId="4" w16cid:durableId="154108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61"/>
    <w:rsid w:val="00051261"/>
    <w:rsid w:val="000B4B71"/>
    <w:rsid w:val="0013260C"/>
    <w:rsid w:val="00136B42"/>
    <w:rsid w:val="00146AE0"/>
    <w:rsid w:val="00375477"/>
    <w:rsid w:val="003B075B"/>
    <w:rsid w:val="003F0947"/>
    <w:rsid w:val="004E6EA4"/>
    <w:rsid w:val="006B57DD"/>
    <w:rsid w:val="007A6A76"/>
    <w:rsid w:val="0087597C"/>
    <w:rsid w:val="00900A9A"/>
    <w:rsid w:val="009E4D78"/>
    <w:rsid w:val="009F0623"/>
    <w:rsid w:val="00A80948"/>
    <w:rsid w:val="00A972A6"/>
    <w:rsid w:val="00B05B73"/>
    <w:rsid w:val="00BF02D1"/>
    <w:rsid w:val="00CD4B4F"/>
    <w:rsid w:val="00CF7058"/>
    <w:rsid w:val="00D143DF"/>
    <w:rsid w:val="00D27224"/>
    <w:rsid w:val="00DC5D38"/>
    <w:rsid w:val="00EA30B9"/>
    <w:rsid w:val="00F032F0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B1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26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261"/>
    <w:pPr>
      <w:jc w:val="center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261"/>
    <w:pPr>
      <w:ind w:left="720"/>
      <w:contextualSpacing/>
      <w:jc w:val="center"/>
    </w:pPr>
    <w:rPr>
      <w:rFonts w:ascii="Arial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Gilbert</dc:creator>
  <cp:keywords/>
  <dc:description/>
  <cp:lastModifiedBy>M Gilbert (Barry Island Primary School)</cp:lastModifiedBy>
  <cp:revision>2</cp:revision>
  <dcterms:created xsi:type="dcterms:W3CDTF">2023-10-23T10:12:00Z</dcterms:created>
  <dcterms:modified xsi:type="dcterms:W3CDTF">2023-10-23T10:12:00Z</dcterms:modified>
</cp:coreProperties>
</file>